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7A" w:rsidRPr="00A46F9A" w:rsidRDefault="00A7487A" w:rsidP="00A46F9A">
      <w:pPr>
        <w:pStyle w:val="Kop1"/>
        <w:spacing w:before="0" w:line="260" w:lineRule="exact"/>
      </w:pPr>
      <w:bookmarkStart w:id="0" w:name="_GoBack"/>
      <w:bookmarkEnd w:id="0"/>
      <w:r w:rsidRPr="00A46F9A">
        <w:t xml:space="preserve">Klachtenformulier inlichtingenbureau </w:t>
      </w:r>
    </w:p>
    <w:p w:rsidR="00B25CA1" w:rsidRPr="00A46F9A" w:rsidRDefault="00C542E1" w:rsidP="00A46F9A">
      <w:pPr>
        <w:spacing w:after="0" w:line="260" w:lineRule="exact"/>
        <w:rPr>
          <w:b/>
          <w:color w:val="F89731"/>
          <w:sz w:val="32"/>
        </w:rPr>
      </w:pPr>
      <w:r w:rsidRPr="00A46F9A">
        <w:t xml:space="preserve">Met dit formulier kunt u een </w:t>
      </w:r>
      <w:r w:rsidR="00B25CA1" w:rsidRPr="00A46F9A">
        <w:t xml:space="preserve">formele </w:t>
      </w:r>
      <w:r w:rsidRPr="00A46F9A">
        <w:t>klacht indie</w:t>
      </w:r>
      <w:r w:rsidR="00B25CA1" w:rsidRPr="00A46F9A">
        <w:t xml:space="preserve">nen over het Inlichtingenbureau. </w:t>
      </w:r>
      <w:r w:rsidR="00894837" w:rsidRPr="00A46F9A">
        <w:t>Wij behandelen uw klacht zorgvuldig en grijpen deze klacht aan als kans om het functioneren van het Inlichtingenbureau te verbeteren.</w:t>
      </w:r>
    </w:p>
    <w:p w:rsidR="00C542E1" w:rsidRPr="00A46F9A" w:rsidRDefault="00C542E1" w:rsidP="00A46F9A">
      <w:pPr>
        <w:spacing w:after="0" w:line="260" w:lineRule="exact"/>
      </w:pPr>
      <w:r w:rsidRPr="00A46F9A">
        <w:t xml:space="preserve">Het is belangrijk dat u duidelijk aangeeft waar uw klacht over gaat. Vermeld altijd uw naam en het telefoonnummer of mailadres waarop we u kunnen bereiken. Heeft u een klacht over een medewerker? Vermeld dan de naam van de medewerker.  </w:t>
      </w:r>
    </w:p>
    <w:p w:rsidR="00C542E1" w:rsidRPr="00A46F9A" w:rsidRDefault="00C542E1" w:rsidP="00A46F9A">
      <w:pPr>
        <w:spacing w:after="0" w:line="260" w:lineRule="exact"/>
      </w:pPr>
      <w:r w:rsidRPr="00A46F9A">
        <w:t xml:space="preserve">Heeft u documenten die van belang zijn voor uw klacht voeg deze documenten dan bij het formulier. </w:t>
      </w:r>
    </w:p>
    <w:p w:rsidR="00A46F9A" w:rsidRDefault="00A46F9A" w:rsidP="00A46F9A">
      <w:pPr>
        <w:pStyle w:val="Kop2"/>
        <w:spacing w:before="0" w:line="260" w:lineRule="exact"/>
      </w:pPr>
    </w:p>
    <w:p w:rsidR="009A351A" w:rsidRPr="00A46F9A" w:rsidRDefault="00A05F14" w:rsidP="00A46F9A">
      <w:pPr>
        <w:pStyle w:val="Kop2"/>
        <w:spacing w:before="0" w:line="260" w:lineRule="exact"/>
      </w:pPr>
      <w:r w:rsidRPr="00A46F9A">
        <w:t>Procedure</w:t>
      </w:r>
    </w:p>
    <w:p w:rsidR="008A05E9" w:rsidRPr="00A46F9A" w:rsidRDefault="008A05E9" w:rsidP="00A46F9A">
      <w:pPr>
        <w:spacing w:after="0" w:line="260" w:lineRule="exact"/>
      </w:pPr>
      <w:r w:rsidRPr="00A46F9A">
        <w:t xml:space="preserve">Indien uw klacht in behandeling wordt genomen stuurt de directiesecretaris uiterlijk binnen vijf werkdagen na ontvangst </w:t>
      </w:r>
      <w:r w:rsidR="00A7487A" w:rsidRPr="00A46F9A">
        <w:t xml:space="preserve">van de klacht een </w:t>
      </w:r>
      <w:r w:rsidRPr="00A46F9A">
        <w:t>ontvangstbevestiging (per mail of per post). Hierin wordt onder meer de omschrijving van de klacht vermeld, de uiterlijke reactietermijn van 6 weken en dat voor de behandeling van de klacht door het Inlichtingenbureau contact wordt opgenomen met de klager</w:t>
      </w:r>
    </w:p>
    <w:p w:rsidR="00A46F9A" w:rsidRDefault="00A46F9A" w:rsidP="00A46F9A">
      <w:pPr>
        <w:spacing w:after="0" w:line="260" w:lineRule="exact"/>
      </w:pPr>
    </w:p>
    <w:p w:rsidR="008A05E9" w:rsidRDefault="00A7487A" w:rsidP="00A46F9A">
      <w:pPr>
        <w:spacing w:after="0" w:line="260" w:lineRule="exact"/>
      </w:pPr>
      <w:r w:rsidRPr="00A46F9A">
        <w:t xml:space="preserve">Voor een volledige beschrijving </w:t>
      </w:r>
      <w:r w:rsidR="008A05E9" w:rsidRPr="00A46F9A">
        <w:t xml:space="preserve"> van de procedure kunt u terecht op onze website </w:t>
      </w:r>
      <w:hyperlink r:id="rId9" w:history="1">
        <w:r w:rsidR="008A05E9" w:rsidRPr="00A46F9A">
          <w:rPr>
            <w:rStyle w:val="Hyperlink"/>
          </w:rPr>
          <w:t>www.inlichtingenbureau.nl</w:t>
        </w:r>
      </w:hyperlink>
      <w:r w:rsidR="008A05E9" w:rsidRPr="00A46F9A">
        <w:t xml:space="preserve">. Daar vindt u onze klachtenprocedure. </w:t>
      </w:r>
    </w:p>
    <w:p w:rsidR="00A46F9A" w:rsidRDefault="00A46F9A" w:rsidP="00A46F9A">
      <w:pPr>
        <w:spacing w:after="0" w:line="260" w:lineRule="exact"/>
      </w:pPr>
    </w:p>
    <w:p w:rsidR="00A46F9A" w:rsidRPr="00A46F9A" w:rsidRDefault="00A46F9A" w:rsidP="00A46F9A">
      <w:pPr>
        <w:spacing w:after="0" w:line="260" w:lineRule="exact"/>
      </w:pPr>
    </w:p>
    <w:p w:rsidR="008A05E9" w:rsidRPr="00A46F9A" w:rsidRDefault="008A05E9" w:rsidP="00A46F9A">
      <w:pPr>
        <w:spacing w:after="0" w:line="260" w:lineRule="exac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1B6F7E" w:rsidRPr="00A46F9A" w:rsidTr="00651F2E">
        <w:tc>
          <w:tcPr>
            <w:tcW w:w="9212" w:type="dxa"/>
            <w:gridSpan w:val="2"/>
            <w:shd w:val="clear" w:color="auto" w:fill="5C6F7C"/>
          </w:tcPr>
          <w:p w:rsidR="001B6F7E" w:rsidRPr="00A46F9A" w:rsidRDefault="001B6F7E" w:rsidP="00A46F9A">
            <w:pPr>
              <w:tabs>
                <w:tab w:val="left" w:pos="1905"/>
              </w:tabs>
              <w:spacing w:line="260" w:lineRule="exact"/>
              <w:rPr>
                <w:b/>
                <w:color w:val="5C6F7C"/>
              </w:rPr>
            </w:pPr>
            <w:r w:rsidRPr="00A46F9A">
              <w:rPr>
                <w:b/>
                <w:color w:val="FFFFFF" w:themeColor="background1"/>
              </w:rPr>
              <w:t>UW GEGEVENS</w:t>
            </w:r>
          </w:p>
        </w:tc>
      </w:tr>
      <w:tr w:rsidR="00127FE1" w:rsidRPr="00A46F9A" w:rsidTr="00A7487A">
        <w:tc>
          <w:tcPr>
            <w:tcW w:w="1951" w:type="dxa"/>
          </w:tcPr>
          <w:p w:rsidR="00127FE1" w:rsidRPr="00A46F9A" w:rsidRDefault="00127FE1" w:rsidP="00A46F9A">
            <w:pPr>
              <w:spacing w:line="260" w:lineRule="exact"/>
            </w:pPr>
            <w:r w:rsidRPr="00A46F9A">
              <w:t>Naam</w:t>
            </w:r>
          </w:p>
        </w:tc>
        <w:tc>
          <w:tcPr>
            <w:tcW w:w="7261" w:type="dxa"/>
          </w:tcPr>
          <w:p w:rsidR="00127FE1" w:rsidRPr="00A46F9A" w:rsidRDefault="00127FE1" w:rsidP="00A46F9A">
            <w:pPr>
              <w:spacing w:line="260" w:lineRule="exact"/>
            </w:pPr>
          </w:p>
        </w:tc>
      </w:tr>
      <w:tr w:rsidR="00127FE1" w:rsidRPr="00A46F9A" w:rsidTr="00A7487A">
        <w:tc>
          <w:tcPr>
            <w:tcW w:w="1951" w:type="dxa"/>
          </w:tcPr>
          <w:p w:rsidR="00127FE1" w:rsidRPr="00A46F9A" w:rsidRDefault="00127FE1" w:rsidP="00A46F9A">
            <w:pPr>
              <w:spacing w:line="260" w:lineRule="exact"/>
            </w:pPr>
            <w:r w:rsidRPr="00A46F9A">
              <w:t>Organisatie</w:t>
            </w:r>
          </w:p>
        </w:tc>
        <w:tc>
          <w:tcPr>
            <w:tcW w:w="7261" w:type="dxa"/>
          </w:tcPr>
          <w:p w:rsidR="00127FE1" w:rsidRPr="00A46F9A" w:rsidRDefault="00127FE1" w:rsidP="00A46F9A">
            <w:pPr>
              <w:spacing w:line="260" w:lineRule="exact"/>
            </w:pPr>
          </w:p>
        </w:tc>
      </w:tr>
      <w:tr w:rsidR="00127FE1" w:rsidRPr="00A46F9A" w:rsidTr="00A7487A">
        <w:tc>
          <w:tcPr>
            <w:tcW w:w="1951" w:type="dxa"/>
          </w:tcPr>
          <w:p w:rsidR="00127FE1" w:rsidRPr="00A46F9A" w:rsidRDefault="00127FE1" w:rsidP="00A46F9A">
            <w:pPr>
              <w:spacing w:line="260" w:lineRule="exact"/>
            </w:pPr>
            <w:r w:rsidRPr="00A46F9A">
              <w:t>Adres</w:t>
            </w:r>
          </w:p>
        </w:tc>
        <w:tc>
          <w:tcPr>
            <w:tcW w:w="7261" w:type="dxa"/>
          </w:tcPr>
          <w:p w:rsidR="00127FE1" w:rsidRPr="00A46F9A" w:rsidRDefault="00127FE1" w:rsidP="00A46F9A">
            <w:pPr>
              <w:spacing w:line="260" w:lineRule="exact"/>
            </w:pPr>
          </w:p>
        </w:tc>
      </w:tr>
      <w:tr w:rsidR="00127FE1" w:rsidRPr="00A46F9A" w:rsidTr="00A7487A">
        <w:tc>
          <w:tcPr>
            <w:tcW w:w="1951" w:type="dxa"/>
          </w:tcPr>
          <w:p w:rsidR="00127FE1" w:rsidRPr="00A46F9A" w:rsidRDefault="00127FE1" w:rsidP="00A46F9A">
            <w:pPr>
              <w:spacing w:line="260" w:lineRule="exact"/>
            </w:pPr>
            <w:r w:rsidRPr="00A46F9A">
              <w:t>Postcode en plaats</w:t>
            </w:r>
          </w:p>
        </w:tc>
        <w:tc>
          <w:tcPr>
            <w:tcW w:w="7261" w:type="dxa"/>
          </w:tcPr>
          <w:p w:rsidR="00127FE1" w:rsidRPr="00A46F9A" w:rsidRDefault="00127FE1" w:rsidP="00A46F9A">
            <w:pPr>
              <w:spacing w:line="260" w:lineRule="exact"/>
            </w:pPr>
          </w:p>
        </w:tc>
      </w:tr>
      <w:tr w:rsidR="00127FE1" w:rsidRPr="00A46F9A" w:rsidTr="00A7487A">
        <w:tc>
          <w:tcPr>
            <w:tcW w:w="1951" w:type="dxa"/>
          </w:tcPr>
          <w:p w:rsidR="00127FE1" w:rsidRPr="00A46F9A" w:rsidRDefault="00127FE1" w:rsidP="00A46F9A">
            <w:pPr>
              <w:spacing w:line="260" w:lineRule="exact"/>
            </w:pPr>
            <w:r w:rsidRPr="00A46F9A">
              <w:t>Telefoon</w:t>
            </w:r>
          </w:p>
        </w:tc>
        <w:tc>
          <w:tcPr>
            <w:tcW w:w="7261" w:type="dxa"/>
          </w:tcPr>
          <w:p w:rsidR="00127FE1" w:rsidRPr="00A46F9A" w:rsidRDefault="00127FE1" w:rsidP="00A46F9A">
            <w:pPr>
              <w:spacing w:line="260" w:lineRule="exact"/>
            </w:pPr>
          </w:p>
        </w:tc>
      </w:tr>
      <w:tr w:rsidR="00127FE1" w:rsidRPr="00A46F9A" w:rsidTr="00A7487A">
        <w:tc>
          <w:tcPr>
            <w:tcW w:w="1951" w:type="dxa"/>
          </w:tcPr>
          <w:p w:rsidR="00127FE1" w:rsidRPr="00A46F9A" w:rsidRDefault="00127FE1" w:rsidP="00A46F9A">
            <w:pPr>
              <w:spacing w:line="260" w:lineRule="exact"/>
            </w:pPr>
            <w:r w:rsidRPr="00A46F9A">
              <w:t xml:space="preserve">E-mailadres </w:t>
            </w:r>
          </w:p>
        </w:tc>
        <w:tc>
          <w:tcPr>
            <w:tcW w:w="7261" w:type="dxa"/>
          </w:tcPr>
          <w:p w:rsidR="00127FE1" w:rsidRPr="00A46F9A" w:rsidRDefault="00127FE1" w:rsidP="00A46F9A">
            <w:pPr>
              <w:spacing w:line="260" w:lineRule="exact"/>
              <w:jc w:val="right"/>
            </w:pPr>
          </w:p>
        </w:tc>
      </w:tr>
    </w:tbl>
    <w:p w:rsidR="00C542E1" w:rsidRPr="00A46F9A" w:rsidRDefault="00C542E1" w:rsidP="00A46F9A">
      <w:pPr>
        <w:spacing w:after="0" w:line="260" w:lineRule="exact"/>
      </w:pPr>
    </w:p>
    <w:p w:rsidR="00A7487A" w:rsidRPr="00A46F9A" w:rsidRDefault="00A7487A" w:rsidP="00A46F9A">
      <w:pPr>
        <w:spacing w:after="0" w:line="260" w:lineRule="exac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1B6F7E" w:rsidRPr="00A46F9A" w:rsidTr="00651F2E">
        <w:tc>
          <w:tcPr>
            <w:tcW w:w="9212" w:type="dxa"/>
            <w:gridSpan w:val="2"/>
            <w:shd w:val="clear" w:color="auto" w:fill="5C6F7C"/>
          </w:tcPr>
          <w:p w:rsidR="001B6F7E" w:rsidRPr="00A46F9A" w:rsidRDefault="001B6F7E" w:rsidP="00A46F9A">
            <w:pPr>
              <w:spacing w:line="260" w:lineRule="exact"/>
              <w:rPr>
                <w:b/>
                <w:color w:val="5C6F7C"/>
              </w:rPr>
            </w:pPr>
            <w:r w:rsidRPr="00A46F9A">
              <w:rPr>
                <w:b/>
                <w:color w:val="FFFFFF" w:themeColor="background1"/>
              </w:rPr>
              <w:t>ONDERTEKENING</w:t>
            </w:r>
          </w:p>
        </w:tc>
      </w:tr>
      <w:tr w:rsidR="006D53FC" w:rsidRPr="00A46F9A" w:rsidTr="00A7487A">
        <w:tc>
          <w:tcPr>
            <w:tcW w:w="1951" w:type="dxa"/>
          </w:tcPr>
          <w:p w:rsidR="006D53FC" w:rsidRPr="00A46F9A" w:rsidRDefault="006D53FC" w:rsidP="00A46F9A">
            <w:pPr>
              <w:spacing w:line="260" w:lineRule="exact"/>
            </w:pPr>
            <w:r w:rsidRPr="00A46F9A">
              <w:t>Plaats en datum</w:t>
            </w:r>
          </w:p>
        </w:tc>
        <w:tc>
          <w:tcPr>
            <w:tcW w:w="7261" w:type="dxa"/>
          </w:tcPr>
          <w:p w:rsidR="006D53FC" w:rsidRPr="00A46F9A" w:rsidRDefault="006D53FC" w:rsidP="00A46F9A">
            <w:pPr>
              <w:spacing w:line="260" w:lineRule="exact"/>
            </w:pPr>
          </w:p>
        </w:tc>
      </w:tr>
      <w:tr w:rsidR="006D53FC" w:rsidRPr="00A46F9A" w:rsidTr="00A7487A">
        <w:tc>
          <w:tcPr>
            <w:tcW w:w="1951" w:type="dxa"/>
          </w:tcPr>
          <w:p w:rsidR="006D53FC" w:rsidRPr="00A46F9A" w:rsidRDefault="001B6F7E" w:rsidP="00A46F9A">
            <w:pPr>
              <w:spacing w:line="260" w:lineRule="exact"/>
            </w:pPr>
            <w:r w:rsidRPr="00A46F9A">
              <w:t>Aantal bijlagen</w:t>
            </w:r>
            <w:r w:rsidR="006D53FC" w:rsidRPr="00A46F9A">
              <w:t xml:space="preserve"> </w:t>
            </w:r>
          </w:p>
          <w:p w:rsidR="001B6F7E" w:rsidRPr="00A46F9A" w:rsidRDefault="001B6F7E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</w:tc>
        <w:tc>
          <w:tcPr>
            <w:tcW w:w="7261" w:type="dxa"/>
          </w:tcPr>
          <w:p w:rsidR="006D53FC" w:rsidRPr="00A46F9A" w:rsidRDefault="001B6F7E" w:rsidP="00A46F9A">
            <w:pPr>
              <w:spacing w:line="260" w:lineRule="exact"/>
            </w:pPr>
            <w:r w:rsidRPr="00A46F9A">
              <w:t>Handtekening</w:t>
            </w:r>
          </w:p>
        </w:tc>
      </w:tr>
    </w:tbl>
    <w:p w:rsidR="006D53FC" w:rsidRPr="00A46F9A" w:rsidRDefault="006D53FC" w:rsidP="00A46F9A">
      <w:pPr>
        <w:spacing w:after="0" w:line="260" w:lineRule="exact"/>
      </w:pPr>
    </w:p>
    <w:p w:rsidR="008A05E9" w:rsidRDefault="008A05E9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Default="00A46F9A" w:rsidP="00A46F9A">
      <w:pPr>
        <w:spacing w:after="0" w:line="260" w:lineRule="exact"/>
      </w:pPr>
    </w:p>
    <w:p w:rsidR="00A46F9A" w:rsidRPr="00A46F9A" w:rsidRDefault="00A46F9A" w:rsidP="00A46F9A">
      <w:pPr>
        <w:spacing w:after="0" w:line="260" w:lineRule="exact"/>
      </w:pPr>
    </w:p>
    <w:p w:rsidR="008A05E9" w:rsidRPr="00A46F9A" w:rsidRDefault="008A05E9" w:rsidP="00A46F9A">
      <w:pPr>
        <w:spacing w:after="0" w:line="260" w:lineRule="exact"/>
      </w:pPr>
    </w:p>
    <w:p w:rsidR="00A7487A" w:rsidRPr="00A46F9A" w:rsidRDefault="00A7487A" w:rsidP="00A46F9A">
      <w:pPr>
        <w:spacing w:after="0" w:line="260" w:lineRule="exac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53FC" w:rsidRPr="00A46F9A" w:rsidTr="00651F2E">
        <w:trPr>
          <w:tblHeader/>
        </w:trPr>
        <w:tc>
          <w:tcPr>
            <w:tcW w:w="9212" w:type="dxa"/>
            <w:shd w:val="clear" w:color="auto" w:fill="5C6F7C"/>
          </w:tcPr>
          <w:p w:rsidR="001B6F7E" w:rsidRPr="00A46F9A" w:rsidRDefault="001B6F7E" w:rsidP="00A46F9A">
            <w:pPr>
              <w:spacing w:line="260" w:lineRule="exact"/>
              <w:rPr>
                <w:b/>
              </w:rPr>
            </w:pPr>
            <w:r w:rsidRPr="00A46F9A">
              <w:rPr>
                <w:b/>
                <w:color w:val="FFFFFF" w:themeColor="background1"/>
              </w:rPr>
              <w:t>BESCHRIJF UW KLACHT</w:t>
            </w:r>
          </w:p>
        </w:tc>
      </w:tr>
      <w:tr w:rsidR="006D53FC" w:rsidRPr="00A46F9A" w:rsidTr="006D53FC">
        <w:tc>
          <w:tcPr>
            <w:tcW w:w="9212" w:type="dxa"/>
          </w:tcPr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AC125A" w:rsidRPr="00A46F9A" w:rsidRDefault="00AC125A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  <w:p w:rsidR="006D53FC" w:rsidRPr="00A46F9A" w:rsidRDefault="006D53FC" w:rsidP="00A46F9A">
            <w:pPr>
              <w:spacing w:line="260" w:lineRule="exact"/>
            </w:pPr>
          </w:p>
        </w:tc>
      </w:tr>
    </w:tbl>
    <w:p w:rsidR="006D53FC" w:rsidRPr="00A46F9A" w:rsidRDefault="006D53FC" w:rsidP="00A46F9A">
      <w:pPr>
        <w:spacing w:after="0" w:line="260" w:lineRule="exact"/>
      </w:pPr>
    </w:p>
    <w:sectPr w:rsidR="006D53FC" w:rsidRPr="00A46F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7E" w:rsidRDefault="001B6F7E" w:rsidP="001B6F7E">
      <w:pPr>
        <w:spacing w:after="0" w:line="240" w:lineRule="auto"/>
      </w:pPr>
      <w:r>
        <w:separator/>
      </w:r>
    </w:p>
  </w:endnote>
  <w:endnote w:type="continuationSeparator" w:id="0">
    <w:p w:rsidR="001B6F7E" w:rsidRDefault="001B6F7E" w:rsidP="001B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7E" w:rsidRDefault="001B6F7E" w:rsidP="001B6F7E">
      <w:pPr>
        <w:spacing w:after="0" w:line="240" w:lineRule="auto"/>
      </w:pPr>
      <w:r>
        <w:separator/>
      </w:r>
    </w:p>
  </w:footnote>
  <w:footnote w:type="continuationSeparator" w:id="0">
    <w:p w:rsidR="001B6F7E" w:rsidRDefault="001B6F7E" w:rsidP="001B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7E" w:rsidRDefault="001B6F7E">
    <w:pPr>
      <w:pStyle w:val="Koptekst"/>
    </w:pPr>
    <w:r>
      <w:ptab w:relativeTo="margin" w:alignment="right" w:leader="none"/>
    </w: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3EBF77B" wp14:editId="6E821115">
          <wp:simplePos x="0" y="0"/>
          <wp:positionH relativeFrom="margin">
            <wp:posOffset>4672330</wp:posOffset>
          </wp:positionH>
          <wp:positionV relativeFrom="margin">
            <wp:posOffset>-452120</wp:posOffset>
          </wp:positionV>
          <wp:extent cx="1684655" cy="1111885"/>
          <wp:effectExtent l="0" t="0" r="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uikbaar logo I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E1"/>
    <w:rsid w:val="0000292F"/>
    <w:rsid w:val="00127FE1"/>
    <w:rsid w:val="001B6F7E"/>
    <w:rsid w:val="002157C4"/>
    <w:rsid w:val="00313AF2"/>
    <w:rsid w:val="003362D8"/>
    <w:rsid w:val="00600E3D"/>
    <w:rsid w:val="00651F2E"/>
    <w:rsid w:val="006D53FC"/>
    <w:rsid w:val="00894837"/>
    <w:rsid w:val="008A05E9"/>
    <w:rsid w:val="00967EA8"/>
    <w:rsid w:val="009A351A"/>
    <w:rsid w:val="00A05F14"/>
    <w:rsid w:val="00A46F9A"/>
    <w:rsid w:val="00A7487A"/>
    <w:rsid w:val="00AC125A"/>
    <w:rsid w:val="00B25CA1"/>
    <w:rsid w:val="00C542E1"/>
    <w:rsid w:val="00D3163B"/>
    <w:rsid w:val="00E94E72"/>
    <w:rsid w:val="00F3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CAC6C2E-E532-457B-8598-F48219F3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F9A"/>
    <w:pPr>
      <w:keepNext/>
      <w:keepLines/>
      <w:spacing w:before="120" w:after="0"/>
      <w:outlineLvl w:val="0"/>
    </w:pPr>
    <w:rPr>
      <w:rFonts w:eastAsiaTheme="majorEastAsia" w:cstheme="majorBidi"/>
      <w:b/>
      <w:bCs/>
      <w:color w:val="5C6F7C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487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8973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42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2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F7E"/>
  </w:style>
  <w:style w:type="paragraph" w:styleId="Voettekst">
    <w:name w:val="footer"/>
    <w:basedOn w:val="Standaard"/>
    <w:link w:val="VoettekstChar"/>
    <w:uiPriority w:val="99"/>
    <w:unhideWhenUsed/>
    <w:rsid w:val="001B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6F7E"/>
  </w:style>
  <w:style w:type="character" w:customStyle="1" w:styleId="Kop2Char">
    <w:name w:val="Kop 2 Char"/>
    <w:basedOn w:val="Standaardalinea-lettertype"/>
    <w:link w:val="Kop2"/>
    <w:uiPriority w:val="9"/>
    <w:rsid w:val="00A7487A"/>
    <w:rPr>
      <w:rFonts w:eastAsiaTheme="majorEastAsia" w:cstheme="majorBidi"/>
      <w:b/>
      <w:bCs/>
      <w:color w:val="F8973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A05E9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46F9A"/>
    <w:rPr>
      <w:rFonts w:eastAsiaTheme="majorEastAsia" w:cstheme="majorBidi"/>
      <w:b/>
      <w:bCs/>
      <w:color w:val="5C6F7C"/>
      <w:sz w:val="28"/>
      <w:szCs w:val="28"/>
    </w:rPr>
  </w:style>
  <w:style w:type="paragraph" w:styleId="Geenafstand">
    <w:name w:val="No Spacing"/>
    <w:uiPriority w:val="1"/>
    <w:qFormat/>
    <w:rsid w:val="00A46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lichtingenbureau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07100AA6E86FE448FB61EC0DAD49D7D45002B0B71B0B3E7B0409BB44A2C2830A4C2" ma:contentTypeVersion="" ma:contentTypeDescription="" ma:contentTypeScope="" ma:versionID="1dca617c0f477138955fd4e97592981d">
  <xsd:schema xmlns:xsd="http://www.w3.org/2001/XMLSchema" xmlns:xs="http://www.w3.org/2001/XMLSchema" xmlns:p="http://schemas.microsoft.com/office/2006/metadata/properties" xmlns:ns1="http://schemas.microsoft.com/sharepoint/v3" xmlns:ns2="833712C5-8BB1-4140-A8D9-4CCE256397D6" targetNamespace="http://schemas.microsoft.com/office/2006/metadata/properties" ma:root="true" ma:fieldsID="b69111704954e556a465cf3ee672cf29" ns1:_="" ns2:_="">
    <xsd:import namespace="http://schemas.microsoft.com/sharepoint/v3"/>
    <xsd:import namespace="833712C5-8BB1-4140-A8D9-4CCE256397D6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Descr" minOccurs="0"/>
                <xsd:element ref="ns2:PPSMA_FCOImage" minOccurs="0"/>
                <xsd:element ref="ns2:Downloadfil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712C5-8BB1-4140-A8D9-4CCE256397D6" elementFormDefault="qualified">
    <xsd:import namespace="http://schemas.microsoft.com/office/2006/documentManagement/types"/>
    <xsd:import namespace="http://schemas.microsoft.com/office/infopath/2007/PartnerControls"/>
    <xsd:element name="Descr" ma:index="6" nillable="true" ma:displayName="Description" ma:internalName="Descr">
      <xsd:simpleType>
        <xsd:restriction base="dms:Note">
          <xsd:maxLength value="255"/>
        </xsd:restriction>
      </xsd:simpleType>
    </xsd:element>
    <xsd:element name="PPSMA_FCOImage" ma:index="7" nillable="true" ma:displayName="Image" ma:description="Image" ma:format="Image" ma:internalName="PPSMA_FCO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wnloadfilter" ma:index="8" nillable="true" ma:displayName="Categorie" ma:list="{75059811-96D8-4743-B643-13E2D26330BC}" ma:internalName="Downloadfilt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 xmlns="833712C5-8BB1-4140-A8D9-4CCE256397D6">Gebruik dit formulier om een klacht in te dienen over het Inlichtingenbureau.</Descr>
    <Downloadfilter xmlns="833712C5-8BB1-4140-A8D9-4CCE256397D6">26</Downloadfilter>
    <PPSMA_FCOImage xmlns="833712C5-8BB1-4140-A8D9-4CCE256397D6">
      <Url>https://services.inlichtingenbureau.nl:2011/PublishingImages/download%20icoon.png</Url>
      <Description>/PublishingImages/download%20icoon.png</Description>
    </PPSMA_FCOImage>
    <TemplateUrl xmlns="http://schemas.microsoft.com/sharepoint/v3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FB5D-38FE-4E9E-846F-C0CEEA2A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3712C5-8BB1-4140-A8D9-4CCE25639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828F0-F837-48A2-9AA7-6C15A4E130B9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33712C5-8BB1-4140-A8D9-4CCE256397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AE2BE-CA6B-466B-AF9E-7DB13458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Inlichtingenbureau</vt:lpstr>
    </vt:vector>
  </TitlesOfParts>
  <Company>ICT Partners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Inlichtingenbureau</dc:title>
  <dc:creator>Bouman, Daniëlle</dc:creator>
  <cp:lastModifiedBy>Walraven, Jeroen</cp:lastModifiedBy>
  <cp:revision>2</cp:revision>
  <dcterms:created xsi:type="dcterms:W3CDTF">2021-01-21T08:31:00Z</dcterms:created>
  <dcterms:modified xsi:type="dcterms:W3CDTF">2021-01-21T08:31:00Z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0x01007100AA6E86FE448FB61EC0DAD49D7D45002B0B71B0B3E7B0409BB44A2C2830A4C2</vt:lpwstr>
  </property>
  <property fmtid="{D5CDD505-2E9C-101B-9397-08002B2CF9AE}" pid="3" name="Descr">
    <vt:lpwstr>Gebruik dit formulier om een klacht in te dienen over het Inlichtingenbureau.</vt:lpwstr>
  </property>
  <property fmtid="{D5CDD505-2E9C-101B-9397-08002B2CF9AE}" pid="4" name="PPSMA_FCOImage">
    <vt:lpwstr>https://services.inlichtingenbureau.nl/PublishingImages/download%20icoon.png, /PublishingImages/download%20icoon.png</vt:lpwstr>
  </property>
  <property fmtid="{D5CDD505-2E9C-101B-9397-08002B2CF9AE}" pid="5" name="Downloadfilter">
    <vt:lpwstr>17</vt:lpwstr>
  </property>
</Properties>
</file>